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660" w:rsidRPr="002476F8" w:rsidRDefault="001F5660" w:rsidP="002476F8">
      <w:pPr>
        <w:spacing w:line="480" w:lineRule="auto"/>
        <w:rPr>
          <w:rFonts w:ascii="Times New Roman" w:hAnsi="Times New Roman" w:cs="Times New Roman"/>
          <w:sz w:val="24"/>
          <w:szCs w:val="24"/>
        </w:rPr>
      </w:pPr>
      <w:r w:rsidRPr="002476F8">
        <w:rPr>
          <w:rFonts w:ascii="Times New Roman" w:hAnsi="Times New Roman" w:cs="Times New Roman"/>
          <w:sz w:val="24"/>
          <w:szCs w:val="24"/>
        </w:rPr>
        <w:t>Student’s Name</w:t>
      </w:r>
    </w:p>
    <w:p w:rsidR="001F5660" w:rsidRPr="002476F8" w:rsidRDefault="001F5660" w:rsidP="002476F8">
      <w:pPr>
        <w:spacing w:line="480" w:lineRule="auto"/>
        <w:rPr>
          <w:rFonts w:ascii="Times New Roman" w:hAnsi="Times New Roman" w:cs="Times New Roman"/>
          <w:sz w:val="24"/>
          <w:szCs w:val="24"/>
        </w:rPr>
      </w:pPr>
      <w:r w:rsidRPr="002476F8">
        <w:rPr>
          <w:rFonts w:ascii="Times New Roman" w:hAnsi="Times New Roman" w:cs="Times New Roman"/>
          <w:sz w:val="24"/>
          <w:szCs w:val="24"/>
        </w:rPr>
        <w:t>Professor’s Name</w:t>
      </w:r>
    </w:p>
    <w:p w:rsidR="001F5660" w:rsidRPr="002476F8" w:rsidRDefault="001F5660" w:rsidP="002476F8">
      <w:pPr>
        <w:spacing w:line="480" w:lineRule="auto"/>
        <w:rPr>
          <w:rFonts w:ascii="Times New Roman" w:hAnsi="Times New Roman" w:cs="Times New Roman"/>
          <w:sz w:val="24"/>
          <w:szCs w:val="24"/>
        </w:rPr>
      </w:pPr>
      <w:r w:rsidRPr="002476F8">
        <w:rPr>
          <w:rFonts w:ascii="Times New Roman" w:hAnsi="Times New Roman" w:cs="Times New Roman"/>
          <w:sz w:val="24"/>
          <w:szCs w:val="24"/>
        </w:rPr>
        <w:t>Course</w:t>
      </w:r>
    </w:p>
    <w:p w:rsidR="001F5660" w:rsidRPr="002476F8" w:rsidRDefault="001F5660" w:rsidP="002476F8">
      <w:pPr>
        <w:spacing w:line="480" w:lineRule="auto"/>
        <w:rPr>
          <w:rFonts w:ascii="Times New Roman" w:hAnsi="Times New Roman" w:cs="Times New Roman"/>
          <w:sz w:val="24"/>
          <w:szCs w:val="24"/>
        </w:rPr>
      </w:pPr>
      <w:r w:rsidRPr="002476F8">
        <w:rPr>
          <w:rFonts w:ascii="Times New Roman" w:hAnsi="Times New Roman" w:cs="Times New Roman"/>
          <w:sz w:val="24"/>
          <w:szCs w:val="24"/>
        </w:rPr>
        <w:t>Date</w:t>
      </w:r>
    </w:p>
    <w:p w:rsidR="001F5660" w:rsidRPr="002476F8" w:rsidRDefault="001F5660" w:rsidP="002476F8">
      <w:pPr>
        <w:spacing w:line="480" w:lineRule="auto"/>
        <w:jc w:val="center"/>
        <w:rPr>
          <w:rFonts w:ascii="Times New Roman" w:hAnsi="Times New Roman" w:cs="Times New Roman"/>
          <w:sz w:val="24"/>
          <w:szCs w:val="24"/>
        </w:rPr>
      </w:pPr>
      <w:r w:rsidRPr="002476F8">
        <w:rPr>
          <w:rFonts w:ascii="Times New Roman" w:hAnsi="Times New Roman" w:cs="Times New Roman"/>
          <w:sz w:val="24"/>
          <w:szCs w:val="24"/>
        </w:rPr>
        <w:t>Unfunded Mandates in the States and its Effects</w:t>
      </w:r>
    </w:p>
    <w:p w:rsidR="001F5660" w:rsidRPr="002476F8" w:rsidRDefault="001F5660" w:rsidP="002476F8">
      <w:pPr>
        <w:spacing w:line="480" w:lineRule="auto"/>
        <w:ind w:firstLine="720"/>
        <w:jc w:val="both"/>
        <w:rPr>
          <w:rFonts w:ascii="Times New Roman" w:hAnsi="Times New Roman" w:cs="Times New Roman"/>
          <w:sz w:val="24"/>
          <w:szCs w:val="24"/>
        </w:rPr>
      </w:pPr>
      <w:r w:rsidRPr="002476F8">
        <w:rPr>
          <w:rFonts w:ascii="Times New Roman" w:hAnsi="Times New Roman" w:cs="Times New Roman"/>
          <w:sz w:val="24"/>
          <w:szCs w:val="24"/>
        </w:rPr>
        <w:t>The recent mandate that the federal government pass is the elimination of funds, which are federal matching for the states for the administration of support to children</w:t>
      </w:r>
      <w:r w:rsidR="008456EC" w:rsidRPr="002476F8">
        <w:rPr>
          <w:rFonts w:ascii="Times New Roman" w:hAnsi="Times New Roman" w:cs="Times New Roman"/>
          <w:sz w:val="24"/>
          <w:szCs w:val="24"/>
        </w:rPr>
        <w:t xml:space="preserve"> (Anderson, Stacy and Constantine, 19)</w:t>
      </w:r>
      <w:r w:rsidR="002476F8">
        <w:rPr>
          <w:rFonts w:ascii="Times New Roman" w:hAnsi="Times New Roman" w:cs="Times New Roman"/>
          <w:sz w:val="24"/>
          <w:szCs w:val="24"/>
        </w:rPr>
        <w:t>. The policy</w:t>
      </w:r>
      <w:r w:rsidRPr="002476F8">
        <w:rPr>
          <w:rFonts w:ascii="Times New Roman" w:hAnsi="Times New Roman" w:cs="Times New Roman"/>
          <w:sz w:val="24"/>
          <w:szCs w:val="24"/>
        </w:rPr>
        <w:t xml:space="preserve"> has several effects like outside childbearing </w:t>
      </w:r>
      <w:r w:rsidR="002476F8">
        <w:rPr>
          <w:rFonts w:ascii="Times New Roman" w:hAnsi="Times New Roman" w:cs="Times New Roman"/>
          <w:sz w:val="24"/>
          <w:szCs w:val="24"/>
        </w:rPr>
        <w:t xml:space="preserve">without </w:t>
      </w:r>
      <w:r w:rsidRPr="002476F8">
        <w:rPr>
          <w:rFonts w:ascii="Times New Roman" w:hAnsi="Times New Roman" w:cs="Times New Roman"/>
          <w:sz w:val="24"/>
          <w:szCs w:val="24"/>
        </w:rPr>
        <w:t>marriage have become rampant in the United States. According to statistics, 7.7 % of all the births in a country are births of unmarried mothers. The number is increasing, rising to 82 % of teenagers having kids before marriage in 2003.</w:t>
      </w:r>
    </w:p>
    <w:p w:rsidR="001F5660" w:rsidRPr="002476F8" w:rsidRDefault="001F5660" w:rsidP="002476F8">
      <w:pPr>
        <w:spacing w:line="480" w:lineRule="auto"/>
        <w:ind w:firstLine="720"/>
        <w:jc w:val="both"/>
        <w:rPr>
          <w:rFonts w:ascii="Times New Roman" w:hAnsi="Times New Roman" w:cs="Times New Roman"/>
          <w:sz w:val="24"/>
          <w:szCs w:val="24"/>
        </w:rPr>
      </w:pPr>
      <w:r w:rsidRPr="002476F8">
        <w:rPr>
          <w:rFonts w:ascii="Times New Roman" w:hAnsi="Times New Roman" w:cs="Times New Roman"/>
          <w:sz w:val="24"/>
          <w:szCs w:val="24"/>
        </w:rPr>
        <w:t>Additionally, non</w:t>
      </w:r>
      <w:r w:rsidRPr="002476F8">
        <w:rPr>
          <w:rFonts w:ascii="Times New Roman" w:hAnsi="Times New Roman" w:cs="Times New Roman"/>
          <w:sz w:val="24"/>
          <w:szCs w:val="24"/>
        </w:rPr>
        <w:t>-</w:t>
      </w:r>
      <w:r w:rsidRPr="002476F8">
        <w:rPr>
          <w:rFonts w:ascii="Times New Roman" w:hAnsi="Times New Roman" w:cs="Times New Roman"/>
          <w:sz w:val="24"/>
          <w:szCs w:val="24"/>
        </w:rPr>
        <w:t>marital birth rates are a</w:t>
      </w:r>
      <w:r w:rsidR="002476F8">
        <w:rPr>
          <w:rFonts w:ascii="Times New Roman" w:hAnsi="Times New Roman" w:cs="Times New Roman"/>
          <w:sz w:val="24"/>
          <w:szCs w:val="24"/>
        </w:rPr>
        <w:t>s a</w:t>
      </w:r>
      <w:r w:rsidRPr="002476F8">
        <w:rPr>
          <w:rFonts w:ascii="Times New Roman" w:hAnsi="Times New Roman" w:cs="Times New Roman"/>
          <w:sz w:val="24"/>
          <w:szCs w:val="24"/>
        </w:rPr>
        <w:t xml:space="preserve"> result of frequent intercourse between teenagers, and t</w:t>
      </w:r>
      <w:r w:rsidR="002476F8">
        <w:rPr>
          <w:rFonts w:ascii="Times New Roman" w:hAnsi="Times New Roman" w:cs="Times New Roman"/>
          <w:sz w:val="24"/>
          <w:szCs w:val="24"/>
        </w:rPr>
        <w:t xml:space="preserve">he use of contraception which is </w:t>
      </w:r>
      <w:r w:rsidRPr="002476F8">
        <w:rPr>
          <w:rFonts w:ascii="Times New Roman" w:hAnsi="Times New Roman" w:cs="Times New Roman"/>
          <w:sz w:val="24"/>
          <w:szCs w:val="24"/>
        </w:rPr>
        <w:t xml:space="preserve">increasing. The decision on whether to have sex and the method to use for birth control is </w:t>
      </w:r>
      <w:r w:rsidR="002476F8">
        <w:rPr>
          <w:rFonts w:ascii="Times New Roman" w:hAnsi="Times New Roman" w:cs="Times New Roman"/>
          <w:sz w:val="24"/>
          <w:szCs w:val="24"/>
        </w:rPr>
        <w:t xml:space="preserve">a </w:t>
      </w:r>
      <w:r w:rsidR="00B16ACA">
        <w:rPr>
          <w:rFonts w:ascii="Times New Roman" w:hAnsi="Times New Roman" w:cs="Times New Roman"/>
          <w:sz w:val="24"/>
          <w:szCs w:val="24"/>
        </w:rPr>
        <w:t>two-party</w:t>
      </w:r>
      <w:bookmarkStart w:id="0" w:name="_GoBack"/>
      <w:bookmarkEnd w:id="0"/>
      <w:r w:rsidR="002476F8">
        <w:rPr>
          <w:rFonts w:ascii="Times New Roman" w:hAnsi="Times New Roman" w:cs="Times New Roman"/>
          <w:sz w:val="24"/>
          <w:szCs w:val="24"/>
        </w:rPr>
        <w:t xml:space="preserve"> decision,</w:t>
      </w:r>
      <w:r w:rsidRPr="002476F8">
        <w:rPr>
          <w:rFonts w:ascii="Times New Roman" w:hAnsi="Times New Roman" w:cs="Times New Roman"/>
          <w:sz w:val="24"/>
          <w:szCs w:val="24"/>
        </w:rPr>
        <w:t xml:space="preserve"> which therefore affects many individuals. Failure of the government in the establishment of paternity </w:t>
      </w:r>
      <w:r w:rsidR="002476F8">
        <w:rPr>
          <w:rFonts w:ascii="Times New Roman" w:hAnsi="Times New Roman" w:cs="Times New Roman"/>
          <w:sz w:val="24"/>
          <w:szCs w:val="24"/>
        </w:rPr>
        <w:t xml:space="preserve">records and lack of enforcement of </w:t>
      </w:r>
      <w:r w:rsidRPr="002476F8">
        <w:rPr>
          <w:rFonts w:ascii="Times New Roman" w:hAnsi="Times New Roman" w:cs="Times New Roman"/>
          <w:sz w:val="24"/>
          <w:szCs w:val="24"/>
        </w:rPr>
        <w:t xml:space="preserve">payment to support a child has led to a reduction of responsibilities by fathers. The responsibility includes encouraging the use of contraceptives or marrying their sexual partners. The policy tends to support unwed motherhood and discourage unwed fatherhood, with many fathers on looking at their responsibilities. </w:t>
      </w:r>
    </w:p>
    <w:p w:rsidR="001F5660" w:rsidRPr="002476F8" w:rsidRDefault="001F5660" w:rsidP="002476F8">
      <w:pPr>
        <w:spacing w:line="480" w:lineRule="auto"/>
        <w:ind w:firstLine="720"/>
        <w:jc w:val="both"/>
        <w:rPr>
          <w:rFonts w:ascii="Times New Roman" w:hAnsi="Times New Roman" w:cs="Times New Roman"/>
          <w:sz w:val="24"/>
          <w:szCs w:val="24"/>
        </w:rPr>
      </w:pPr>
      <w:r w:rsidRPr="002476F8">
        <w:rPr>
          <w:rFonts w:ascii="Times New Roman" w:hAnsi="Times New Roman" w:cs="Times New Roman"/>
          <w:sz w:val="24"/>
          <w:szCs w:val="24"/>
        </w:rPr>
        <w:t xml:space="preserve">Moreover, non- enforcement of laws that dictate that fathers should be responsible for their kids is increasing the rate of divorces, non-marriage, and widowhood. Most of the first births with the father not taking care of the child leads to lack of hope to the woman involved who end up being single mothers.  Fathers who feel that the burden of the upkeep of a kid is </w:t>
      </w:r>
      <w:r w:rsidRPr="002476F8">
        <w:rPr>
          <w:rFonts w:ascii="Times New Roman" w:hAnsi="Times New Roman" w:cs="Times New Roman"/>
          <w:sz w:val="24"/>
          <w:szCs w:val="24"/>
        </w:rPr>
        <w:lastRenderedPageBreak/>
        <w:t>unbearable tend to divorce their wives and live as single fathers who continue bearing children out of the wedlock.</w:t>
      </w:r>
    </w:p>
    <w:p w:rsidR="001F5660" w:rsidRPr="002476F8" w:rsidRDefault="001F5660" w:rsidP="002476F8">
      <w:pPr>
        <w:spacing w:line="480" w:lineRule="auto"/>
        <w:ind w:firstLine="720"/>
        <w:jc w:val="both"/>
        <w:rPr>
          <w:rFonts w:ascii="Times New Roman" w:hAnsi="Times New Roman" w:cs="Times New Roman"/>
          <w:sz w:val="24"/>
          <w:szCs w:val="24"/>
        </w:rPr>
      </w:pPr>
      <w:r w:rsidRPr="002476F8">
        <w:rPr>
          <w:rFonts w:ascii="Times New Roman" w:hAnsi="Times New Roman" w:cs="Times New Roman"/>
          <w:sz w:val="24"/>
          <w:szCs w:val="24"/>
        </w:rPr>
        <w:t>Subsidized housing offers, food stamps, and free medicine are on offer to the unwed mothers, which is the responsibility of the government. The burden of the kid, therefore, is only on the mother and the government.</w:t>
      </w:r>
    </w:p>
    <w:p w:rsidR="001F5660" w:rsidRPr="002476F8" w:rsidRDefault="001F5660" w:rsidP="002476F8">
      <w:pPr>
        <w:spacing w:line="480" w:lineRule="auto"/>
        <w:ind w:firstLine="720"/>
        <w:jc w:val="both"/>
        <w:rPr>
          <w:rFonts w:ascii="Times New Roman" w:hAnsi="Times New Roman" w:cs="Times New Roman"/>
          <w:sz w:val="24"/>
          <w:szCs w:val="24"/>
        </w:rPr>
      </w:pPr>
    </w:p>
    <w:p w:rsidR="001F5660" w:rsidRPr="002476F8" w:rsidRDefault="001F5660" w:rsidP="002476F8">
      <w:pPr>
        <w:spacing w:line="480" w:lineRule="auto"/>
        <w:rPr>
          <w:rFonts w:ascii="Times New Roman" w:hAnsi="Times New Roman" w:cs="Times New Roman"/>
          <w:sz w:val="24"/>
          <w:szCs w:val="24"/>
        </w:rPr>
      </w:pPr>
    </w:p>
    <w:p w:rsidR="001F5660" w:rsidRPr="002476F8" w:rsidRDefault="001F5660" w:rsidP="002476F8">
      <w:pPr>
        <w:spacing w:line="480" w:lineRule="auto"/>
        <w:rPr>
          <w:rFonts w:ascii="Times New Roman" w:hAnsi="Times New Roman" w:cs="Times New Roman"/>
          <w:sz w:val="24"/>
          <w:szCs w:val="24"/>
        </w:rPr>
      </w:pPr>
    </w:p>
    <w:p w:rsidR="001F5660" w:rsidRDefault="001F5660" w:rsidP="002476F8">
      <w:pPr>
        <w:spacing w:line="480" w:lineRule="auto"/>
        <w:rPr>
          <w:rFonts w:ascii="Times New Roman" w:hAnsi="Times New Roman" w:cs="Times New Roman"/>
          <w:sz w:val="24"/>
          <w:szCs w:val="24"/>
        </w:rPr>
      </w:pPr>
    </w:p>
    <w:p w:rsidR="002476F8" w:rsidRPr="002476F8" w:rsidRDefault="002476F8" w:rsidP="002476F8">
      <w:pPr>
        <w:spacing w:line="480" w:lineRule="auto"/>
        <w:rPr>
          <w:rFonts w:ascii="Times New Roman" w:hAnsi="Times New Roman" w:cs="Times New Roman"/>
          <w:sz w:val="24"/>
          <w:szCs w:val="24"/>
        </w:rPr>
      </w:pPr>
    </w:p>
    <w:p w:rsidR="001F5660" w:rsidRPr="002476F8" w:rsidRDefault="001F5660" w:rsidP="002476F8">
      <w:pPr>
        <w:spacing w:line="480" w:lineRule="auto"/>
        <w:rPr>
          <w:rFonts w:ascii="Times New Roman" w:hAnsi="Times New Roman" w:cs="Times New Roman"/>
          <w:sz w:val="24"/>
          <w:szCs w:val="24"/>
        </w:rPr>
      </w:pPr>
    </w:p>
    <w:p w:rsidR="001F5660" w:rsidRPr="002476F8" w:rsidRDefault="001F5660" w:rsidP="002476F8">
      <w:pPr>
        <w:spacing w:line="480" w:lineRule="auto"/>
        <w:rPr>
          <w:rFonts w:ascii="Times New Roman" w:hAnsi="Times New Roman" w:cs="Times New Roman"/>
          <w:sz w:val="24"/>
          <w:szCs w:val="24"/>
        </w:rPr>
      </w:pPr>
    </w:p>
    <w:p w:rsidR="001F5660" w:rsidRPr="002476F8" w:rsidRDefault="001F5660" w:rsidP="002476F8">
      <w:pPr>
        <w:spacing w:line="480" w:lineRule="auto"/>
        <w:rPr>
          <w:rFonts w:ascii="Times New Roman" w:hAnsi="Times New Roman" w:cs="Times New Roman"/>
          <w:sz w:val="24"/>
          <w:szCs w:val="24"/>
        </w:rPr>
      </w:pPr>
    </w:p>
    <w:p w:rsidR="001F5660" w:rsidRPr="002476F8" w:rsidRDefault="001F5660" w:rsidP="002476F8">
      <w:pPr>
        <w:spacing w:line="480" w:lineRule="auto"/>
        <w:rPr>
          <w:rFonts w:ascii="Times New Roman" w:hAnsi="Times New Roman" w:cs="Times New Roman"/>
          <w:sz w:val="24"/>
          <w:szCs w:val="24"/>
        </w:rPr>
      </w:pPr>
    </w:p>
    <w:p w:rsidR="001F5660" w:rsidRDefault="001F5660" w:rsidP="002476F8">
      <w:pPr>
        <w:spacing w:line="480" w:lineRule="auto"/>
        <w:rPr>
          <w:rFonts w:ascii="Times New Roman" w:hAnsi="Times New Roman" w:cs="Times New Roman"/>
          <w:sz w:val="24"/>
          <w:szCs w:val="24"/>
        </w:rPr>
      </w:pPr>
    </w:p>
    <w:p w:rsidR="002476F8" w:rsidRDefault="002476F8" w:rsidP="002476F8">
      <w:pPr>
        <w:spacing w:line="480" w:lineRule="auto"/>
        <w:rPr>
          <w:rFonts w:ascii="Times New Roman" w:hAnsi="Times New Roman" w:cs="Times New Roman"/>
          <w:sz w:val="24"/>
          <w:szCs w:val="24"/>
        </w:rPr>
      </w:pPr>
    </w:p>
    <w:p w:rsidR="002476F8" w:rsidRDefault="002476F8" w:rsidP="002476F8">
      <w:pPr>
        <w:spacing w:line="480" w:lineRule="auto"/>
        <w:rPr>
          <w:rFonts w:ascii="Times New Roman" w:hAnsi="Times New Roman" w:cs="Times New Roman"/>
          <w:sz w:val="24"/>
          <w:szCs w:val="24"/>
        </w:rPr>
      </w:pPr>
    </w:p>
    <w:p w:rsidR="002476F8" w:rsidRDefault="002476F8" w:rsidP="002476F8">
      <w:pPr>
        <w:spacing w:line="480" w:lineRule="auto"/>
        <w:rPr>
          <w:rFonts w:ascii="Times New Roman" w:hAnsi="Times New Roman" w:cs="Times New Roman"/>
          <w:sz w:val="24"/>
          <w:szCs w:val="24"/>
        </w:rPr>
      </w:pPr>
    </w:p>
    <w:p w:rsidR="002476F8" w:rsidRPr="002476F8" w:rsidRDefault="002476F8" w:rsidP="002476F8">
      <w:pPr>
        <w:spacing w:line="480" w:lineRule="auto"/>
        <w:rPr>
          <w:rFonts w:ascii="Times New Roman" w:hAnsi="Times New Roman" w:cs="Times New Roman"/>
          <w:sz w:val="24"/>
          <w:szCs w:val="24"/>
        </w:rPr>
      </w:pPr>
    </w:p>
    <w:p w:rsidR="001F5660" w:rsidRPr="002476F8" w:rsidRDefault="001F5660" w:rsidP="002476F8">
      <w:pPr>
        <w:spacing w:line="480" w:lineRule="auto"/>
        <w:rPr>
          <w:rFonts w:ascii="Times New Roman" w:hAnsi="Times New Roman" w:cs="Times New Roman"/>
          <w:sz w:val="24"/>
          <w:szCs w:val="24"/>
        </w:rPr>
      </w:pPr>
    </w:p>
    <w:p w:rsidR="001F5660" w:rsidRPr="002476F8" w:rsidRDefault="001F5660" w:rsidP="002476F8">
      <w:pPr>
        <w:spacing w:line="480" w:lineRule="auto"/>
        <w:jc w:val="center"/>
        <w:rPr>
          <w:rFonts w:ascii="Times New Roman" w:hAnsi="Times New Roman" w:cs="Times New Roman"/>
          <w:sz w:val="24"/>
          <w:szCs w:val="24"/>
        </w:rPr>
      </w:pPr>
      <w:r w:rsidRPr="002476F8">
        <w:rPr>
          <w:rFonts w:ascii="Times New Roman" w:hAnsi="Times New Roman" w:cs="Times New Roman"/>
          <w:sz w:val="24"/>
          <w:szCs w:val="24"/>
        </w:rPr>
        <w:lastRenderedPageBreak/>
        <w:t>Work Cited</w:t>
      </w:r>
    </w:p>
    <w:p w:rsidR="001F5660" w:rsidRPr="002476F8" w:rsidRDefault="008456EC" w:rsidP="002476F8">
      <w:pPr>
        <w:spacing w:line="480" w:lineRule="auto"/>
        <w:ind w:left="720" w:hanging="720"/>
        <w:rPr>
          <w:rFonts w:ascii="Times New Roman" w:hAnsi="Times New Roman" w:cs="Times New Roman"/>
          <w:sz w:val="24"/>
          <w:szCs w:val="24"/>
        </w:rPr>
      </w:pPr>
      <w:r w:rsidRPr="002476F8">
        <w:rPr>
          <w:rFonts w:ascii="Times New Roman" w:hAnsi="Times New Roman" w:cs="Times New Roman"/>
          <w:color w:val="222222"/>
          <w:sz w:val="24"/>
          <w:szCs w:val="24"/>
          <w:shd w:val="clear" w:color="auto" w:fill="FFFFFF"/>
        </w:rPr>
        <w:t>Anderson, Stacy, and Russell Constantine. "Unfunded mandates." </w:t>
      </w:r>
      <w:r w:rsidRPr="002476F8">
        <w:rPr>
          <w:rFonts w:ascii="Times New Roman" w:hAnsi="Times New Roman" w:cs="Times New Roman"/>
          <w:i/>
          <w:iCs/>
          <w:color w:val="222222"/>
          <w:sz w:val="24"/>
          <w:szCs w:val="24"/>
          <w:shd w:val="clear" w:color="auto" w:fill="FFFFFF"/>
        </w:rPr>
        <w:t>Harvard law school: federal budget policy seminar. Briefing Paper</w:t>
      </w:r>
      <w:r w:rsidRPr="002476F8">
        <w:rPr>
          <w:rFonts w:ascii="Times New Roman" w:hAnsi="Times New Roman" w:cs="Times New Roman"/>
          <w:color w:val="222222"/>
          <w:sz w:val="24"/>
          <w:szCs w:val="24"/>
          <w:shd w:val="clear" w:color="auto" w:fill="FFFFFF"/>
        </w:rPr>
        <w:t>. Vol. 7. 2005.</w:t>
      </w:r>
    </w:p>
    <w:p w:rsidR="000155AF" w:rsidRPr="002476F8" w:rsidRDefault="000155AF" w:rsidP="002476F8">
      <w:pPr>
        <w:spacing w:line="480" w:lineRule="auto"/>
        <w:rPr>
          <w:rFonts w:ascii="Times New Roman" w:hAnsi="Times New Roman" w:cs="Times New Roman"/>
          <w:sz w:val="24"/>
          <w:szCs w:val="24"/>
        </w:rPr>
      </w:pPr>
    </w:p>
    <w:sectPr w:rsidR="000155AF" w:rsidRPr="002476F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7D2" w:rsidRDefault="00B707D2" w:rsidP="00B16ACA">
      <w:pPr>
        <w:spacing w:after="0" w:line="240" w:lineRule="auto"/>
      </w:pPr>
      <w:r>
        <w:separator/>
      </w:r>
    </w:p>
  </w:endnote>
  <w:endnote w:type="continuationSeparator" w:id="0">
    <w:p w:rsidR="00B707D2" w:rsidRDefault="00B707D2" w:rsidP="00B16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7D2" w:rsidRDefault="00B707D2" w:rsidP="00B16ACA">
      <w:pPr>
        <w:spacing w:after="0" w:line="240" w:lineRule="auto"/>
      </w:pPr>
      <w:r>
        <w:separator/>
      </w:r>
    </w:p>
  </w:footnote>
  <w:footnote w:type="continuationSeparator" w:id="0">
    <w:p w:rsidR="00B707D2" w:rsidRDefault="00B707D2" w:rsidP="00B16A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80248130"/>
      <w:docPartObj>
        <w:docPartGallery w:val="Page Numbers (Top of Page)"/>
        <w:docPartUnique/>
      </w:docPartObj>
    </w:sdtPr>
    <w:sdtEndPr>
      <w:rPr>
        <w:noProof/>
      </w:rPr>
    </w:sdtEndPr>
    <w:sdtContent>
      <w:p w:rsidR="00B16ACA" w:rsidRPr="00B16ACA" w:rsidRDefault="00B16ACA">
        <w:pPr>
          <w:pStyle w:val="Header"/>
          <w:jc w:val="right"/>
          <w:rPr>
            <w:rFonts w:ascii="Times New Roman" w:hAnsi="Times New Roman" w:cs="Times New Roman"/>
            <w:sz w:val="24"/>
            <w:szCs w:val="24"/>
          </w:rPr>
        </w:pPr>
        <w:r w:rsidRPr="00B16ACA">
          <w:rPr>
            <w:rFonts w:ascii="Times New Roman" w:hAnsi="Times New Roman" w:cs="Times New Roman"/>
            <w:sz w:val="24"/>
            <w:szCs w:val="24"/>
          </w:rPr>
          <w:t xml:space="preserve">Surname </w:t>
        </w:r>
        <w:r w:rsidRPr="00B16ACA">
          <w:rPr>
            <w:rFonts w:ascii="Times New Roman" w:hAnsi="Times New Roman" w:cs="Times New Roman"/>
            <w:sz w:val="24"/>
            <w:szCs w:val="24"/>
          </w:rPr>
          <w:fldChar w:fldCharType="begin"/>
        </w:r>
        <w:r w:rsidRPr="00B16ACA">
          <w:rPr>
            <w:rFonts w:ascii="Times New Roman" w:hAnsi="Times New Roman" w:cs="Times New Roman"/>
            <w:sz w:val="24"/>
            <w:szCs w:val="24"/>
          </w:rPr>
          <w:instrText xml:space="preserve"> PAGE   \* MERGEFORMAT </w:instrText>
        </w:r>
        <w:r w:rsidRPr="00B16ACA">
          <w:rPr>
            <w:rFonts w:ascii="Times New Roman" w:hAnsi="Times New Roman" w:cs="Times New Roman"/>
            <w:sz w:val="24"/>
            <w:szCs w:val="24"/>
          </w:rPr>
          <w:fldChar w:fldCharType="separate"/>
        </w:r>
        <w:r>
          <w:rPr>
            <w:rFonts w:ascii="Times New Roman" w:hAnsi="Times New Roman" w:cs="Times New Roman"/>
            <w:noProof/>
            <w:sz w:val="24"/>
            <w:szCs w:val="24"/>
          </w:rPr>
          <w:t>2</w:t>
        </w:r>
        <w:r w:rsidRPr="00B16ACA">
          <w:rPr>
            <w:rFonts w:ascii="Times New Roman" w:hAnsi="Times New Roman" w:cs="Times New Roman"/>
            <w:noProof/>
            <w:sz w:val="24"/>
            <w:szCs w:val="24"/>
          </w:rPr>
          <w:fldChar w:fldCharType="end"/>
        </w:r>
      </w:p>
    </w:sdtContent>
  </w:sdt>
  <w:p w:rsidR="00B16ACA" w:rsidRDefault="00B16A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AF"/>
    <w:rsid w:val="000155AF"/>
    <w:rsid w:val="000543F7"/>
    <w:rsid w:val="001F5660"/>
    <w:rsid w:val="002476F8"/>
    <w:rsid w:val="00465372"/>
    <w:rsid w:val="008456EC"/>
    <w:rsid w:val="00B16ACA"/>
    <w:rsid w:val="00B707D2"/>
    <w:rsid w:val="00CF0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6B6353-3BF0-4125-9DEA-14A487D77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6ACA"/>
  </w:style>
  <w:style w:type="paragraph" w:styleId="Footer">
    <w:name w:val="footer"/>
    <w:basedOn w:val="Normal"/>
    <w:link w:val="FooterChar"/>
    <w:uiPriority w:val="99"/>
    <w:unhideWhenUsed/>
    <w:rsid w:val="00B16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5</cp:revision>
  <dcterms:created xsi:type="dcterms:W3CDTF">2019-11-11T16:39:00Z</dcterms:created>
  <dcterms:modified xsi:type="dcterms:W3CDTF">2019-11-11T17:21:00Z</dcterms:modified>
</cp:coreProperties>
</file>